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2636"/>
        <w:gridCol w:w="3934"/>
      </w:tblGrid>
      <w:tr w:rsidR="008D7A51" w:rsidTr="00992041">
        <w:trPr>
          <w:trHeight w:val="2269"/>
        </w:trPr>
        <w:tc>
          <w:tcPr>
            <w:tcW w:w="3284" w:type="dxa"/>
          </w:tcPr>
          <w:p w:rsidR="008D7A51" w:rsidRDefault="008D7A51" w:rsidP="00923F5A">
            <w:pPr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6" w:type="dxa"/>
          </w:tcPr>
          <w:p w:rsidR="008D7A51" w:rsidRDefault="008D7A51" w:rsidP="00923F5A">
            <w:pPr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4" w:type="dxa"/>
          </w:tcPr>
          <w:p w:rsidR="008D7A51" w:rsidRDefault="00F15181" w:rsidP="008D7A51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 8</w:t>
            </w:r>
          </w:p>
          <w:p w:rsidR="0040778D" w:rsidRPr="008D7A51" w:rsidRDefault="0040778D" w:rsidP="008D7A51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B3098" w:rsidRDefault="009B3098" w:rsidP="009B3098">
            <w:pPr>
              <w:pStyle w:val="1"/>
              <w:suppressAutoHyphens/>
              <w:spacing w:line="240" w:lineRule="exact"/>
              <w:ind w:firstLine="0"/>
              <w:jc w:val="both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к решению Совета Грачевского муниципального округа Ставропольского края «О внесении изменений в решение Совета Грачевского муниципального округа Ставропольского края от 19 декабря 2024 года № 51 «О бюджете Грачевского муниципального округа Ставропольского края на 2025 год и плановый период 2026 и 2027 годов»</w:t>
            </w:r>
          </w:p>
          <w:p w:rsidR="008D7A51" w:rsidRPr="00F15181" w:rsidRDefault="009B3098" w:rsidP="009B3098">
            <w:pPr>
              <w:suppressAutoHyphens/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02 сентября 2025 г. № 55</w:t>
            </w:r>
            <w:bookmarkStart w:id="0" w:name="_GoBack"/>
            <w:bookmarkEnd w:id="0"/>
          </w:p>
        </w:tc>
      </w:tr>
    </w:tbl>
    <w:p w:rsidR="00923F5A" w:rsidRDefault="00923F5A" w:rsidP="00F15181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F15181" w:rsidRDefault="00F15181" w:rsidP="00F15181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23F5A" w:rsidRDefault="00923F5A" w:rsidP="00923F5A">
      <w:pPr>
        <w:jc w:val="center"/>
      </w:pPr>
      <w:r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BC6A13" w:rsidRDefault="00923F5A" w:rsidP="00BC6A1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бюджетных ассигнований по целевым статьям (муниципальным программам и непрограммным направлениям деятельности) и группам видов расходов кла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сификации расходов местного бюджета </w:t>
      </w:r>
      <w:r w:rsidR="0040778D">
        <w:rPr>
          <w:rFonts w:ascii="Times New Roman" w:hAnsi="Times New Roman" w:cs="Times New Roman"/>
          <w:sz w:val="28"/>
          <w:szCs w:val="28"/>
        </w:rPr>
        <w:t xml:space="preserve">на плановый </w:t>
      </w:r>
    </w:p>
    <w:p w:rsidR="00923F5A" w:rsidRDefault="00DC14C0" w:rsidP="00BC6A1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период 202</w:t>
      </w:r>
      <w:r w:rsidR="004E2A49">
        <w:rPr>
          <w:rFonts w:ascii="Times New Roman" w:hAnsi="Times New Roman" w:cs="Times New Roman"/>
          <w:sz w:val="28"/>
          <w:szCs w:val="28"/>
        </w:rPr>
        <w:t>6</w:t>
      </w:r>
      <w:r w:rsidR="00923F5A">
        <w:rPr>
          <w:rFonts w:ascii="Times New Roman" w:hAnsi="Times New Roman" w:cs="Times New Roman"/>
          <w:sz w:val="28"/>
          <w:szCs w:val="28"/>
        </w:rPr>
        <w:t xml:space="preserve"> и 20</w:t>
      </w:r>
      <w:r w:rsidR="0040778D">
        <w:rPr>
          <w:rFonts w:ascii="Times New Roman" w:hAnsi="Times New Roman" w:cs="Times New Roman"/>
          <w:sz w:val="28"/>
          <w:szCs w:val="28"/>
        </w:rPr>
        <w:t>2</w:t>
      </w:r>
      <w:r w:rsidR="004E2A49">
        <w:rPr>
          <w:rFonts w:ascii="Times New Roman" w:hAnsi="Times New Roman" w:cs="Times New Roman"/>
          <w:sz w:val="28"/>
          <w:szCs w:val="28"/>
        </w:rPr>
        <w:t>7</w:t>
      </w:r>
      <w:r w:rsidR="00923F5A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923F5A" w:rsidRDefault="00923F5A" w:rsidP="00F1518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tab/>
      </w:r>
      <w:r>
        <w:tab/>
      </w:r>
      <w:r>
        <w:tab/>
      </w:r>
      <w:r w:rsidR="0040778D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рублей)</w:t>
      </w:r>
    </w:p>
    <w:tbl>
      <w:tblPr>
        <w:tblStyle w:val="a5"/>
        <w:tblW w:w="9605" w:type="dxa"/>
        <w:tblLayout w:type="fixed"/>
        <w:tblLook w:val="04A0" w:firstRow="1" w:lastRow="0" w:firstColumn="1" w:lastColumn="0" w:noHBand="0" w:noVBand="1"/>
      </w:tblPr>
      <w:tblGrid>
        <w:gridCol w:w="2943"/>
        <w:gridCol w:w="1843"/>
        <w:gridCol w:w="851"/>
        <w:gridCol w:w="1984"/>
        <w:gridCol w:w="1984"/>
      </w:tblGrid>
      <w:tr w:rsidR="00246037" w:rsidRPr="00CF436F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46037" w:rsidRPr="00CF436F" w:rsidRDefault="00246037" w:rsidP="00246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36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noWrap/>
            <w:vAlign w:val="bottom"/>
            <w:hideMark/>
          </w:tcPr>
          <w:p w:rsidR="00246037" w:rsidRPr="00CF436F" w:rsidRDefault="00246037" w:rsidP="00246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36F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851" w:type="dxa"/>
            <w:noWrap/>
            <w:vAlign w:val="bottom"/>
            <w:hideMark/>
          </w:tcPr>
          <w:p w:rsidR="00246037" w:rsidRPr="00CF436F" w:rsidRDefault="00246037" w:rsidP="00246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36F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984" w:type="dxa"/>
            <w:vAlign w:val="bottom"/>
            <w:hideMark/>
          </w:tcPr>
          <w:p w:rsidR="00246037" w:rsidRPr="00CF436F" w:rsidRDefault="0040778D" w:rsidP="004E2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36F">
              <w:rPr>
                <w:rFonts w:ascii="Times New Roman" w:hAnsi="Times New Roman" w:cs="Times New Roman"/>
                <w:sz w:val="24"/>
                <w:szCs w:val="24"/>
              </w:rPr>
              <w:t>Сумма 202</w:t>
            </w:r>
            <w:r w:rsidR="004E2A49" w:rsidRPr="00CF43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D2E92" w:rsidRPr="00CF43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6037" w:rsidRPr="00CF43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F436F" w:rsidRPr="00CF43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noWrap/>
            <w:vAlign w:val="bottom"/>
            <w:hideMark/>
          </w:tcPr>
          <w:p w:rsidR="00246037" w:rsidRPr="00CF436F" w:rsidRDefault="00246037" w:rsidP="004E2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36F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40778D" w:rsidRPr="00CF436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E2A49" w:rsidRPr="00CF43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F436F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CF436F" w:rsidRPr="00CF43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D37A8" w:rsidRPr="00CF436F" w:rsidTr="00204184">
        <w:trPr>
          <w:trHeight w:val="20"/>
        </w:trPr>
        <w:tc>
          <w:tcPr>
            <w:tcW w:w="2943" w:type="dxa"/>
            <w:vAlign w:val="bottom"/>
          </w:tcPr>
          <w:p w:rsidR="000D37A8" w:rsidRPr="00CF436F" w:rsidRDefault="000D37A8" w:rsidP="000D37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3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noWrap/>
            <w:vAlign w:val="bottom"/>
          </w:tcPr>
          <w:p w:rsidR="000D37A8" w:rsidRPr="00CF436F" w:rsidRDefault="000D37A8" w:rsidP="000D37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3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  <w:vAlign w:val="bottom"/>
          </w:tcPr>
          <w:p w:rsidR="000D37A8" w:rsidRPr="00CF436F" w:rsidRDefault="000D37A8" w:rsidP="000D37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3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0D37A8" w:rsidRPr="00CF436F" w:rsidRDefault="000D37A8" w:rsidP="000D37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3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0D37A8" w:rsidRPr="00CF436F" w:rsidRDefault="000D37A8" w:rsidP="000D37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3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 Грачевского муниц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 "Развитие образования в Грачевском муниципальном округе Ставропольского края"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754 021 491,42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748 613 983,43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дошкольного, общего и дополнительного образ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в Грачевском 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ниципальном округе Ставропольского края"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724 501 936,89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718 876 679,43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предоста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бесплатного д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школьного образования"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267 523 599,31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268 295 586,08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01 1 01 11010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72 886 858,65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74 757 413,82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казенными учреждени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органами управления государственными вн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01 1 01 11010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58 732 940,85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58 732 940,85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01 1 01 11010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13 714 699,74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15 585 254,91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01 1 01 11010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439 218,06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439 218,06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обязательных медици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осмотров (обслед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ваний) работников 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учреждений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01 1 01 20120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1 200 319,53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1 200 319,53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01 1 01 20120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1 200 319,53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1 200 319,53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предоставл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питания детям в 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образов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учреждениях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01 1 01 20150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9 964 585,71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9 964 585,71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01 1 01 20150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9 964 585,71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9 964 585,71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питания учащихся 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образовател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учреждений за счет бюджетных ассигнований местного бюджета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01 1 01 20350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14 296 186,78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13 197 618,38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01 1 01 20350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14 296 186,78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13 197 618,38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установку и обслуживание програм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но-аппаратного против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пожарного комплекса ПАК "Стрелец-Мониторинг" в образов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учреждениях Грачевского муниципал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 Ставропол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01 1 01 20381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353 945,40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353 945,40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01 1 01 20381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353 945,40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353 945,40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Установка, обслуживание и текущий ремонт пожа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сигнализации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01 1 01 20410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470 400,00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470 400,00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01 1 01 20410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470 400,00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470 400,00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мероприятия по профилактике и предотвращению распр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странения коронавиру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инфекции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01 1 01 20770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01 1 01 20770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компенсации ч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платы, взимаемой с родителей (законных представителей) за пр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смотр и уход за детьми, посещающими образов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тельные организации, 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ализующие образовател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программы дошкол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01 1 01 76140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3 330 943,77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3 330 943,77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01 1 01 76140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49 964,16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49 964,16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01 1 01 76140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3 280 979,61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3 280 979,61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поддержки по оплате жилых помещ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ний, отопления и освещ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педагогическим 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ботникам муниципальных образовательных орган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заций, проживающим и работающим в сельских населенных пунктах, 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бочих поселках (поселках городского типа)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01 1 01 76890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7 131 612,57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7 131 612,57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ципальными) органами, казенными учреждени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ми, органами управления 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01 1 01 76890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5 709 900,00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5 709 900,00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01 1 01 76890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1 421 712,57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1 421 712,57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гарантий реал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прав на получение общедоступного и бе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платного дошкольного образования в муниц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дошкольных и общеобразовательных 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ганизациях и на финанс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 обеспечение получ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дошкольного образ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в частных д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школьных и частных 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щеобразовательных орг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низациях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01 1 01 77170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157 738 746,90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157 738 746,90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ципальными) органами, казенными учреждени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органами управления государственными вн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01 1 01 77170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92 486 879,28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92 486 879,46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01 1 01 77170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65 251 867,62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65 251 867,44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предоста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бесплатного общ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дополнительного 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318 550 069,54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316 506 479,43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01 1 02 11010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80 614 159,98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91 600 792,47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ципальными) органами, казенными учреждени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органами управления государственными вн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01 1 02 11010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44 593 137,93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56 141 987,93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01 1 02 11010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21 112 906,65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21 109 125,14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01 1 02 11010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14 148 761,39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13 590 325,39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01 1 02 11010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759 354,01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759 354,01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обязательных медици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осмотров (обслед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ваний) работников 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учреждений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01 1 02 20120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1 359 596,70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1 359 596,70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01 1 02 20120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1 359 596,70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1 359 596,70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строительный контроль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01 1 02 20205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1 483 703,00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01 1 02 20205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1 483 703,00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ремонта зданий и соор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жений муниципальных учреждений и строител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контроль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01 1 02 20322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11 548 850,00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01 1 02 20322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11 548 850,00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питания учащихся 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образовател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учреждений за счет бюджетных ассигнований местного бюджета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01 1 02 20350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9 646 436,80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9 646 436,80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01 1 02 20350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9 227 545,60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9 227 545,60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01 1 02 20350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418 891,20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418 891,20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установку и обслуживание програм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но-аппаратного против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пожарного комплекса 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ПАК "Стрелец-Мониторинг" в образов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учреждениях Грачевского муниципал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 Ставропол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01 1 02 20381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194 400,00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194 400,00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01 1 02 20381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194 400,00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194 400,00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Установка, обслуживание и текущий ремонт пожа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сигнализации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01 1 02 20410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400 500,00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400 500,00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01 1 02 20410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365 700,00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365 700,00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01 1 02 20410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временного трудоустройства нес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вершеннолетних граждан в возрасте от 14 до 18 лет в свободное от учебы время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01 1 02 20720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473 112,00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473 112,00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ципальными) органами, казенными учреждени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органами управления государственными вн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01 1 02 20720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473 112,00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473 112,00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мероприятия по профилактике и предотвращению распр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странения коронавиру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инфекции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01 1 02 20770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01 1 02 20770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поддержки по оплате жилых помещ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ний, отопления и освещ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педагогическим 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ботникам муниципальных образовательных орган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заций, проживающим и работающим в сельских населенных пунктах, 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бочих поселках (поселках городского типа)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01 1 02 76890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16 871 086,91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16 871 086,91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ципальными) органами, казенными учреждени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органами управления государственными вн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01 1 02 76890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11 011 697,09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11 011 697,09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01 1 02 76890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3 915 615,90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3 915 615,90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01 1 02 76890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1 943 773,92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1 943 773,92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гарантий реал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прав на получение общедоступного и бе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платного начального 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щего, основного общего, среднего общего образ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в муниципальных общеобразовательных 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ганизациях, а также обе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дополнительного образования детей в 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общеобр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зовательных организац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 и на финансовое обе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получения начального общего, 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новного общего, среднего общего образования в частных общеобразов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01 1 02 77160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195 749 967,15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195 749 967,15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ципальными) органами, казенными учреждени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ми, органами управления 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01 1 02 77160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190 028 714,81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190 028 714,81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01 1 02 77160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5 721 252,34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5 721 252,34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Ежемесячные денежные выплаты по дополнител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мерам социальной поддержки отдельных к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тегорий граждан, работ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 и проживающих в сельской местности Гр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муниципального округа Ставропольского края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01 1 02 80010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58 257,00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60 587,40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ципальными) органами, казенными учреждени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органами управления государственными вн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01 1 02 80010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58 257,00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60 587,40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меропри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по социальной по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держке детей"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01 1 03 00000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2 980 227,67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2 980 227,67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 обеспечение отдыха и оздоровления детей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01 1 03 78810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2 980 227,67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2 980 227,67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ципальными) органами, казенными учреждени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органами управления государственными вн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01 1 03 78810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33 297,09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33 297,09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01 1 03 78810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2 657 713,19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2 657 713,19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01 1 03 78810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289 217,39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289 217,39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"Обеспечение горячим питанием обучающихся 1-4 классов в муниципал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образовательных 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ганизациях"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01 1 07 00000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20 174 542,71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19 563 252,45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бесплатного горячего питания обуч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ющихся, получающих начальное общее образ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в государственных и муниципальных образ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вательных организациях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20 174 542,71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19 563 252,45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20 174 542,71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19 563 252,45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Обеспечение функцион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рования модели персон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фицированного финанс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рования дополнительного образования детей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01 1 12 00000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11 445 200,00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12 030 050,00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функцион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рования модели персон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фицированного финанс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рования дополнительного образования детей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01 1 12 11280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11 445 200,00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12 030 050,00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01 1 12 11280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11 445 200,00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12 030 050,00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региональн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проекта "Все лучшее детям"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Ю4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68 866 707,84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модернизации школ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систем образования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Ю4 57500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68 601 723,47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Ю4 57500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68 601 723,47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модернизации школ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систем образования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Ю4 А7500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264 984,37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Ю4 А7500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264 984,37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"Реализация региональн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проекта "Педагоги и наставники"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1 Ю6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34 961 589,82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35 004 603,85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выплат еж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месячного денежного вознаграждения советн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 директоров по восп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танию и взаимодействию с детскими общественн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объединениями гос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общеобраз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вательных организаций, муниципальных общео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разовательных организ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профессиональных образовательных орган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50500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781 200,00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781 200,00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ципальными) органами, казенными учреждени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органами управления государственными вн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50500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781 200,00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781 200,00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советников дире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тора по воспитанию и взаимодействию с де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скими общественными объединениями в общ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образовательных орган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зациях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51790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2 416 797,82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2 459 811,85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ципальными) органами, казенными учреждени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органами управления государственными вн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51790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2 416 797,82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2 459 811,85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руководство педаг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гическим работникам государственных и 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образовател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организаций, реал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зующих образовательные 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программы начального общего образования, 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разовательные программы основного общего образ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вания, образовательные программы среднего 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 образования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1 Ю6 53030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31 763 592,00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31 763 592,00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ципальными) органами, казенными учреждени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органами управления государственными вн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53030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31 763 592,00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31 763 592,00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проекта "Поддержка семьи"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Я1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64 496 479,95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 оснащение образовател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организаций, ос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ществляющих образов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тельную деятельность по образовательным пр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граммам дошкольного образования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Я1 53150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64 496 479,95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Я1 53150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64 496 479,95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"Госуда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поддержка детей с ограниченными во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можностями здоровья, детей-инвалидов, детей-сирот и детей, оставшихся без попечения родителей, в Грачевском муниц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Ставр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5 688 276,94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5 906 026,41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"Защита прав и законных интересов детей-сирот и детей, оставшихся без п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родителей"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5 688 276,94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5 906 026,41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денежных средств на содержание ребенка опекуну (попеч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телю)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01 2 01 78110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4 330 170,25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4 547 919,72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нию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01 2 01 78110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4 330 170,25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4 547 919,72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Выплата на содержание детей-сирот и детей, оставшихся без попечения родителей, в приемных семьях, а также на возн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граждение, причитающе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 приемным родителям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01 2 01 78130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1 358 106,69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1 358 106,69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01 2 01 78130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1 358 106,69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1 358 106,69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реализации 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программы Грачевского муниципал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 Ставропол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"Развитие 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в Грачевском муниципальном округе Ставропольского края" и общепрограммные мер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приятия"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01 3 00 00000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23 831 277,59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23 831 277,59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мероприятия "Обеспечение функций органа местного сам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7 514 525,58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7 514 525,58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01 3 01 10010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721 157,00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721 157,00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ципальными) органами, казенными учреждени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органами управления государственными вн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01 3 01 10010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333 312,00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333 312,00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01 3 01 10010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01 3 01 10010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1 845,00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1 845,00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01 3 01 10020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6 793 368,58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6 793 368,58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ния выполнения функций 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ципальными) органами, казенными учреждени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органами управления государственными вн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01 3 01 10020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6 793 368,58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6 793 368,58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"Обеспечение деятельн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(оказание услуг) учебно-методических к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бинетов, централизова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бухгалтерий, групп хозяйственного обслуж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вания, учебных фильм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тек, межшкольных уче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но-производственных комбинатов, логопедич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пунктов"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01 3 02 00000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13 563 349,86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13 563 349,86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01 3 02 11010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13 563 349,86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13 563 349,86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ципальными) органами, казенными учреждени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органами управления государственными вн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01 3 02 11010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11 642 546,08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11 642 546,08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01 3 02 11010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1 918 748,78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1 918 748,78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01 3 02 11010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2 055,00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2 055,00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и ос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ществление деятельности по опеке и попечител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 в области образов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01 3 03 00000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2 753 402,15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2 753 402,15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 осуществление деятел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по опеке и попеч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тельству в области обр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01 3 03 76200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2 753 402,15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2 753 402,15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ципальными) органами, казенными учреждени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органами управления государственными вн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01 3 03 76200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2 176 537,45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2 176 537,45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01 3 03 76200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576 864,70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576 864,70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 Грачевского муниц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 "Культура Грачевского муниципал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 Ставропол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108 692 823,99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98 212 651,38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"Пред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ставление услуг в сфере культуры на территории Грачевского муниципал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 Ставропол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75 269 181,55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75 308 419,28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мероприятие: "Обеспечение деятельн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учреждений (оказание услуг) в сфере культуры и кинематографии"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56 019 067,47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56 043 303,63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02 1 01 11010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53 963 194,67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53 963 194,67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02 1 01 11010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53 963 194,67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53 963 194,67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тию культуры Грачевск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муниципального окр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 Ставропольского края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02 1 01 20240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02 1 01 20240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Ежемесячные денежные выплаты по дополнител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мерам социальной поддержки отдельных к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тегорий граждан, работ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ющих и проживающих в 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сельской местности Гр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муниципального округа Ставропольского края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02 1 01 80010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605 872,80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630 108,96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02 1 01 80010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605 872,80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630 108,96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мероприятие: "Обеспечение деятельн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учреждения (оказания услуг) библиотек"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02 1 03 00000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18 950 920,10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18 962 106,02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02 1 03 11010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18 021 286,50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18 021 286,50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02 1 03 11010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18 021 286,50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18 021 286,50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публикации в средствах массовой 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формации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02 1 03 20010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02 1 03 20010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тию культуры Грачевск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муниципального окр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 Ставропольского края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02 1 03 20240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02 1 03 20240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Ежемесячные денежные выплаты по дополнител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мерам социальной поддержки отдельных к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тегорий граждан, работ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 и проживающих в сельской местности Гр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муниципального округа Ставропольского края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02 1 03 80010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279 633,60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290 819,52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02 1 03 80010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279 633,60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290 819,52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"Модернизация библи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 в части комплектов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книжных фондов библиотек муниципал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образований"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02 1 07 00000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299 193,98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303 009,63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библиотек в части комплектования книжных фондов библи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 муниципальных обр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зований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02 1 07 25194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02 1 07 25194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библиотек в части комплектования книжных фондов библи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 муниципальных обр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зований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07 L5194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199 193,98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203 009,63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07 L5194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199 193,98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203 009,63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"Реализ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дополнительных 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щеобразовательных 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щеразвивающих пр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28 736 633,27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18 217 125,58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деятельн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(оказание услуг) учреждений по вн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школьной работе с дет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18 217 224,01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18 217 125,58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02 2 01 11010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17 803 325,68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17 803 325,58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02 2 01 11010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17 803 325,68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17 803 325,58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циальной поддержки по 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оплате жилых помещ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ний, отопления и освещ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педагогическим 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ботникам муниципальных образовательных орган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заций, проживающим и работающим в сельских населенных пунктах, 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бочих поселках (поселках городского типа)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02 2 01 76890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413 800,00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413 800,00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02 2 01 76890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413 800,00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413 800,00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отрасли культуры (строительство и моде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 муниципальных образовательных орган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дополнительного образования (детских школ искусств) по видам искусств путем их стро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тельства, реконструкции и капитального ремонта)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02 2 01 95197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98,33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02 2 01 95197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98,33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региональн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проекта "Семейные ценности и инфрастру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тура культуры""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Я5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10 519 409,26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отрасли культуры (приобретение музыкал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инструментов, об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рудования и материалов для муниципальных обр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зовательных организаций дополнительного образ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(детских школ 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кусств) по видам искусств и профессиональных 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разовательных организ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ций)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Я5 55195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9 359 527,61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циям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2 Я5 55195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9 359 527,61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Государственная по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отрасли культуры (строительство и моде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 муниципальных образовательных орган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дополнительного образования (детских школ искусств) по видам искусств путем их стро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тельства, реконструкции и капитального ремонта)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Я5 55197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1 159 881,65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Я5 55197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1 159 881,65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реализации 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программы Грачевского муниципал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 Ставропол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"Культура Грачевского муниципал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 Ставропол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края" и общепр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граммные мероприятия"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02 3 00 00000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4 687 009,17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4 687 106,52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мероприятия "Обеспечение функций органа местного сам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4 687 009,17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4 687 106,52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02 3 01 10010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570 775,23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570 872,58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ципальными) органами, казенными учреждени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органами управления государственными вн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02 3 01 10010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208 320,00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208 320,00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02 3 01 10010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322 335,23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322 432,58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02 3 01 10010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40 120,00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40 120,00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управления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02 3 01 10020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4 116 233,94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4 116 233,94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ципальными) органами, казенными учреждени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органами управления государственными вн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02 3 01 10020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4 116 233,94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4 116 233,94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 Грачевского муниц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 "Мол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дежь Грачевского 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Ста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ропольского края"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2 134 361,20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2 134 361,20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"Поддер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талантливой и иници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тивной молодежи Граче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 и ее патри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тическое воспитание"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342 500,00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342 500,00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меропри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с талантливой, соц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ально-активной молод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жью, направленных на развитие личности мол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 человека с активной жизненной позицией с вовлечением в социал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 практику"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степени инт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грации молодых граждан в социально-экономические, общ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ственно-политические и социокультурные отн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03 1 01 20261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03 1 01 20261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меропри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в сфере молодежной политики, направленных на гражданское и патри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тическое воспитание 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лодежи"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145 500,00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145 500,00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тий в сфере молодежной 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политики, направленных на гражданское и патри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тическое воспитание 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лодежи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03 1 02 20700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145 500,00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145 500,00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03 1 02 20700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145 500,00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145 500,00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 Проф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лактика асоциальных я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 и экстремизма в молодежной среде"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03 2 00 00000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меропри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тий, направленных на профилактику безнадзо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и правонарушений несовершеннолетних"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мероприятий, направленных на проф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лактику безнадзорности и правонарушений нес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вершеннолетних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03 2 01 20270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03 2 01 20270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меропри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тий, направленных на формирование здорового образа жизни молодежи, эффективная социализ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молодежи, наход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щейся в трудной жизне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ситуации, профила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экстремизма"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мероприятий, направленных на форм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 здорового образа жизни молодежи, эффе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тивная социализация 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лодежи, находящейся в трудной жизненной сит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ации, профилактика эк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тремизма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03 2 02 20710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03 2 02 20710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чение реализации 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программы Грачевского муниципал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 Ставропол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"Молодежь Грачевского муниципал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 Ставропол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края" и общепр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граммные расходы"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03 3 00 00000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1 712 861,20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1 712 861,20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"Обеспечение деятельн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центра молодежи "Юность"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1 712 861,20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1 712 861,20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03 3 01 11010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1 712 861,20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1 712 861,20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ципальными) органами, казенными учреждени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органами управления государственными вн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03 3 01 11010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1 619 411,20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1 619 411,20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03 3 01 11010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93 450,00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93 450,00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 Грачевского муниц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 "Развитие физической культуры и спорта в Грачевском 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ниципальном округе Ставропольского края"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13 338 046,46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13 338 046,46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и провед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районных физкул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турных мероприятий и массовых спортивных 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роприятий, обеспечение участия команд округа в зональных и регионал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спортивных мер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приятиях"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направле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ные на увеличение доли граждан, систематически занимающихся физич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культурой и спортом в общей численности населения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04 1 01 20280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04 1 01 20280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районных и обеспечение участия учащихся общеобразов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школ округа в зональных и регионал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всероссийских спортивных мероприят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04 1 02 00000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направле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на увеличение числа школьников, системат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 занимающихся ф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зической культурой и спортом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04 1 02 20310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04 1 02 20310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04 1 02 20310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"Приобретение спорти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инвентаря и обор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дования"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04 1 03 00000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на создание условий, обеспечивающих возмо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граждан системат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 заниматься физич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культурой и спортом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04 1 03 20630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04 1 03 20630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"Организация работы по 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поэтапному внедрению Всероссийского физкул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турно-спортивного ко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плекса "Готов к труду и обороне" ГТО"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04 1 04 00000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работы по поэтапному внедрению Всероссийского физкул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турно-спортивного ко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плекса "Готов к труду и обороне" ГТО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04 1 04 20640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04 1 04 20640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реализации 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программы Грачевского муниципал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 Ставропол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"Развитие ф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зической культуры и спорта в Грачевском 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ниципальном округе Ставропольского края" и общепрограммные расх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12 338 046,46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12 338 046,46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деятельн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муниципального бюджетного учреждения "Физкультурно-оздоровительный ко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плекс "Лидер" Грачевск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муниципального окр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11 461 807,90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11 461 807,90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04 2 01 11010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11 461 807,90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11 461 807,90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04 2 01 11010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11 461 807,90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11 461 807,90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мероприятия "Обеспечение деятельн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отдела по организ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спортивной работы в поселениях"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04 2 02 00000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876 238,56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876 238,56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ные на создание условий, обеспечивающих возмо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граждан системат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 заниматься физич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культурой и спортом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04 2 02 20630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876 238,56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876 238,56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04 2 02 20630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876 238,56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876 238,56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 Грачевского муниц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 "Развитие транспортной системы и обеспечение безопасности дорожного движения на территории Грачевского муниципального округа Ставропольского края"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54 555 488,11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54 555 488,11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"Дорожное хозяйство и обеспечение безопасности дорожного движения" муниципал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программы Граче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 Ставропольского края "Развитие тран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портной системы и обе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безопасности д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рожного движения"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54 555 488,11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54 555 488,11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"Содержание и ремонт улично-дорожной сети"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53 685 314,31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53 685 314,31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9Д110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53 685 314,31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53 685 314,31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9Д110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53 685 314,31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53 685 314,31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регулярных перевозок пассажиров и багажа автомобильным транспортом по муниц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 маршрутам 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гулярных перевозок па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сажиров и багажа автом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бильным транспортом по регулируемым тарифам"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05 1 03 00000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870 173,80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870 173,80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перевозок по муниципальному мар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руту п. Новоспицевский- с. Грачевка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05 1 03 20901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870 173,80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870 173,80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05 1 03 20901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870 173,80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870 173,80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 Грачевского муниц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 "Развитие экономики Грачевского муниципального округа Ставропольского края"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10 491 453,76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10 491 453,76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малого и среднего пре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принимательства на те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Грачевского 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Ставропольского края"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"Оказание муниципал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финансовой по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субъектам малого и среднего предприним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 в Грачевском муниципальном округе Ставропольского края"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06 1 02 00000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грантов за счет средств Граче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 Ставропольского края субъектам малого и среднего предприним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06 1 02 60020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06 1 02 60020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"Информационная и ко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сультационная поддержка субъектов малого и сре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него предпринимател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06 1 03 00000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попул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ризации предприним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тельской деятельности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06 1 03 20060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06 1 03 20060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информир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в средствах масс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информации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06 1 03 20210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06 1 03 20210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потребительского рынка и услуг на территории Гр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муниципального округа Ставропольского края"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комфортных условий населению Гр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муниципального округа Ставропольского края для повышения кач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и культуры обслуж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в торговых объе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тах и объектах общ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питания и б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тового обслуживания"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оценки им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щества нестационарных торговых объектов и пр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обретение оргтехники, баннеров, расходных 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териалов для изготовл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информационных 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териалов по вопросам поддержки субъектов 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лого и среднего предпр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нимательства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06 2 01 20042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06 2 01 20042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"Сниж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административных барьеров, оптимизация и повышение качества предоставления госуда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и муниципал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услуг в Грачевском муниципальном округе Ставропольского края, в том числе на базе мн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гофункционального це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 предоставления гос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дарственных и муниц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услуг в Граче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ском муниципальном округе Ставропольского края"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06 4 00 00000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10 049 453,76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10 049 453,76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"Обеспечение деятельн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многофункционал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центра предоставл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и муниципальных услуг в Грачевском муниципал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округе Ставропол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9 989 453,76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9 989 453,76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06 4 01 11010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9 939 453,76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9 939 453,76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ципальными) органами, казенными учреждени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органами управления государственными вн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06 4 01 11010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8 201 959,42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8 201 959,42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06 4 01 11010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1 732 965,14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1 732 965,14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06 4 01 11010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4 529,20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4 529,20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мероприятия по профилактике и предотвращению распр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странения коронавиру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инфекции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06 4 01 20770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06 4 01 20770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предоста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муниципальных услуг в Грачевском окр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ге, перевод услуг в эле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тронный вид"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06 4 02 00000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перевод 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услуг в электронную форму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06 4 02 20390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06 4 02 20390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 Грачевского муниц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 "Управл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финансами Граче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 Ставропольского края"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реализации пр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 муниципальной программы Грачевского муниципального округа Ставропольского края "Управление финансами Грачевского муниципал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 Ставропол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края" и общепр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граммные мероприятия"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функций по муниципальному ф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нансовому контролю"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функций по муниц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пальному финансовому контролю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07 1 01 20760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07 1 01 20760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 Грачевского муниц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 "Энерг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сбережение и повышение энергетической эффе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тивности на территории Грачевского муниципал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 Ставропол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177 500,00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177 500,00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"Энерг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сбережение и энергоэ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фективность в муниц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секторе Граче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 Ставропольского края"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177 500,00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177 500,00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"Замена оконных блоков на стеклопакеты в здан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 организаций (учрежд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ний, предприятий) Гр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муниципального округа"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замену око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блоков на стеклоп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кеты в зданиях организ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(учреждений, пре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приятий) Грачевского 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08 1 01 20421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08 1 01 20421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"Подготовка учреждений Грачевского муниципал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 Ставропол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к осенне-зимнему периоду"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127 500,00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127 500,00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подготовку учреждений Грачевского муниципального округа Ставропольского края к осеннему-зимнему пери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08 1 02 20730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127 500,00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127 500,00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08 1 02 20730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127 500,00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127 500,00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 Грачевского муниц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 "Безопа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муниципальный округ"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пожарной безопа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населения и терр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Грачевского 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09 2 00 00000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пожарной безопасности и снижение рисков возникновения пожаров"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09 2 02 00000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пожарной безопасности и 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снижение рисков возни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новения пожаров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09 2 02 20454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09 2 02 20454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мероприятий по гражданской обороне, з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щита населения и терр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от чрезвычайных ситуаций"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09 3 00 00000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"Повышение уровня з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щищенности (подгото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ленности) населения Гр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муниципального округа Ставропольского края от опасности во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никновения чрезвыча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ситуаций, стихийных бедствий природного и техногенного характера"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повышение уровня защищенн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сти(подготовленности) населения Грачевского муниципального округа Ставропольского края от опасности возникновения чрезвычайных ситуаций, стихийных бедствий пр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родного и техногенного характера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09 3 01 20455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09 3 01 20455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соверше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оп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вещения на территории округа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09 3 01 20457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09 3 01 20457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 "Развитие муниц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пальной службы и прот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водействие коррупции в Грачевском муниципал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округе"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"Развитие муниципальной службы в Грачевском муниципал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округе Ставропол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дополн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профессионал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 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служащих 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мероприятия по развитию муниципал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службы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10 1 01 20180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10 1 01 20180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"Против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действие коррупции в сфере деятельности адм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нистрации Грачевского муниципального округа и ее органах"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10 2 00 00000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"Изготовление и разм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социальной рекл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антикоррупционной направленности (инфо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мационный стенд, банн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ры, листовки)"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изготовлению и размещению социал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рекламы антикорру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ционной направленности (информационный стенд, баннеры, листовки)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10 2 01 20230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10 2 01 20230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 Грачевского муниц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 "Развитие сельского хозяйства Гр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муниципального округа Ставропольского края 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3 205 840,23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3 205 840,23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растениеводства"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429 379,71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429 379,71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"Организация и провед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мероприятий по борьбе с иксодовыми клещами - переносчиками Крымской геморрагич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лихорадки в приро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биотопах"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11 1 01 00000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429 379,71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429 379,71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и провед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мероприятий по борьбе с иксодовыми клещами-переносчиками Крымской геморрагич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лихорадки в приро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биотопах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11 1 01 76540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429 379,71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429 379,71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11 1 01 76540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429 379,71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429 379,71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реализации 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программы Грачевского муниципал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 Ставропол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"Развитие сельского хозяйства Гр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муниципального округа Ставропольского края " и общепрограм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мероприятия"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11 4 00 00000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2 776 460,52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2 776 460,52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функций органа местного сам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2 776 460,52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2 776 460,52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упра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ленческих функций по реализации отдельных государственных полн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в области сельск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хозяйства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11 4 01 76530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2 776 460,52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2 776 460,52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ципальными) органами, казенными учреждени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органами управления государственными вн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11 4 01 76530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2 316 322,97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2 316 322,97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11 4 01 76530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460 137,55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460 137,55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 Грачевского муниц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 "Межн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циональные отношения, профилактика правон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рушений, терроризма, экстремизма на террит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Грачевского муниц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53 940 544,76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38 731 178,40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"Проф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лактика правонарушений, наркомании, алкоголизма и пропаганда здорового образа жизни на террит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Грачевского округа Ставропольского края"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меропри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с молодежью, обесп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чивающих профилактику наркомании, асоциальн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поведения подростков, формирование здорового образа жизни в молоде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среде"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с молод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жью, обеспечивающих профилактику нарком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нии, асоциального пов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 подростков, фо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мирование здорового 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раза жизни в молодежной среде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12 1 01 20262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12 1 01 20262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"Поощрение народных дружинников за активное участие в обеспечении охраны общественного порядка"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12 1 09 00000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поощрение народных дружинников за активное участие в обе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печении охраны общ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порядка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12 1 09 20661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соналу в целях обеспеч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ципальными) органами, казенными учреждени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органами управления государственными вн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12 1 09 20661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"Обеспечение социальной адаптации лиц, отбывших уголовное наказание, в целях организации мер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по профилактике рецидивной преступн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12 1 10 00000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социальной адаптации лиц, отбывших уголовное наказание, в целях орг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низации мероприятий по профилактике рециди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преступности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12 1 10 20662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12 1 10 20662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меропри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для жителей округа по профилактике прав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нарушений, алкоголизма, мошенничества"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12 1 11 00000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для жителей округа по профилактике правонарушений, алког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лизма, мошенничества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12 1 11 20511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12 1 11 20511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плана мер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по реализации в Грачевском муниципал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округе Ставропол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приоритетных направлений стратегии государственной ант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наркотической политики РФ на период до 2030 г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12 1 12 00000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реализацию плана мероприятий по 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ализации в Грачевском муниципальном округе Ставропольского края приоритетных направл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стратегии госуда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антинаркотич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политики РФ на п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риод до 2030 года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12 1 12 20531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12 1 12 20531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защиты несовершеннолетних и молодежи от информ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оправдывающей с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моубийство и иные насильственные престу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12 1 13 00000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защиты несовершенн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летних и молодежи от информации, оправдыв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ющей самоубийство и иные насильственные преступления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12 1 13 20532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12 1 13 20532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"Проф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лактика терроризма, эк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тремизма и развитие межнациональных и ме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конфессиональных отн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шений на территории Грачевского округа Ста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ропольского края"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12 2 00 00000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53 615 544,76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38 406 178,40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меропри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с молодежью, обесп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чивающих профилактику терроризма, экстремизма, развитие казачества и направленных на форм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 толерантного п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ведения в молодежной среде"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проведение мероприятий с молод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жью, обеспечивающих профилактику террори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ма, экстремизма, развитие казачества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12 2 01 20540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12 2 01 20540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 Изготовление информ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ционных материалов, направленных на форм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 у граждан непр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ятия идеологии террори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 , экстремизма, неон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цизма и неофашизма"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12 2 03 00000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изготовление информационных матер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алов, направленных на формирование у граждан неприятия идеологии те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роризма, экстремизма, неонацизма и неофаши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12 2 03 20594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12 2 03 20594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информац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онно-пропагандистских мероприятий, направле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на профилактику идеологии терроризма"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12 2 04 00000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105 263,16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105 263,16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информационно-пропагандистских мер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приятий, направленных на профилактику идеол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гии терроризма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04 S7730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105 263,16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105 263,16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04 S7730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105 263,16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105 263,16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конкурса по противодействию идеол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гии терроризма и экстр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мизма на территории 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12 2 05 00000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проведение конкурса по противоде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ствию идеологии терр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ризма и экстремизма на территории муниципал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12 2 05 20620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12 2 05 20620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конкурсов и фестивалей культур и их софинансирование"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12 2 07 00000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конкурсов и фестивалей культур и их софинанс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12 2 07 20560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12 2 07 20560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спортивных соревнований по трад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ционно-казачьим видам спорта в части реализации полномочий по осущест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мер, направленных на укрепление межнаци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и межконфесс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онального согласия"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12 2 08 00000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спортивных соревнований по традиционно казачьим видам спорта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12 2 08 20570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12 2 08 20570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охраны 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учрежд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12 2 12 00000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51 390 400,00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36 181 033,64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охраны муниципальных учреждений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12 2 12 20650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51 390 400,00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36 181 033,64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12 2 12 20650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38 612 800,00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23 403 433,64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12 2 12 20650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12 777 600,00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12 777 600,00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"Оборудование, обслуж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и оплата услуг ре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гирования по сигналу "Тревога", полученных с установленных систем тревожной сигнализации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12 2 15 00000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1 944 881,60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1 944 881,60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Оборудование, обслуж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и оплата услуг ре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гирования по сигналу "Тревога", полученных с установленных систем тревожной сигнализации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12 2 15 20581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1 944 881,60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1 944 881,60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12 2 15 20581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1 758 781,28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1 758 781,28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12 2 15 20581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186 100,32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186 100,32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 Грачевского муниц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 "Социал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поддержка граждан в Грачевском муниципал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округе Ставропол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186 436 126,85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190 840 038,39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"Социал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обеспечение насел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Грачевского муниц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167 236 077,05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171 640 040,88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мер с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поддержки 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дельным категориям граждан"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143 871 519,85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146 727 624,68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ежего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денежной выплаты лицам, награжденным нагрудным знаком "П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четный донор России"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13 1 01 52200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2 236 931,57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2 326 195,67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13 1 01 52200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66 931,57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49 811,87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13 1 01 52200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2 276 383,80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жилищно-коммунальных услуг 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дельным категориям граждан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13 1 01 52500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23 319 214,46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23 319 214,46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13 1 01 52500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200 004,46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200 004,46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13 1 01 52500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23 119 210,00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23 119 210,00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госуда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социальной п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 малоимущим сем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ям, малоимущим одиноко проживающим гражданам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13 1 01 76240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757 959,07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757 959,07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13 1 01 76240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757 959,07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757 959,07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ежегодного с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циального пособия на проезд учащимся (студе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там)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13 1 01 76260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109 014,06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113 374,44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13 1 01 76260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1 354,06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1 354,44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13 1 01 76260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107 660,00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112 020,00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отдельным категориям граждан опл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взноса на капитальный ремонт общего имущества в многоквартирном доме за счет средств краевого бюджета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13 1 01 77220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42 382,49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42 382,49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13 1 01 77220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13 1 01 77220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41 632,49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41 632,49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Ежегодная денежная в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гражданам Росси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ской Федерации, роди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шимся на территории Союза Советских Соци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листических Республик, а также на иных территор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ях, которые на дату нач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 Великой Отечестве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войны входили в его состав, не достигшим с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вершеннолетия на 3 се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тября 1945 года и пост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янно проживающим на территории Ставропол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13 1 01 77820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7 082 814,29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5 859 417,48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13 1 01 77820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50 004,29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49 997,48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13 1 01 77820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7 032 810,00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5 809 420,00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поддержки вет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ранов труда и тружеников тыла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13 1 01 78210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22 937 608,76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22 937 613,25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13 1 01 78210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299 998,76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300 003,25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13 1 01 78210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22 637 610,00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22 637 610,00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поддержки вет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ранов труда Ставропол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13 1 01 78220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26 102 370,00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26 079 410,00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13 1 01 78220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13 1 01 78220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25 802 370,00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25 779 410,00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поддержки реаб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литированных лиц и лиц, признанных пострада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шими от политических репрессий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13 1 01 78230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13 1 01 78230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13 1 01 78230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Ежемесячная доплата к пенсии гражданам, ста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шим инвалидами при 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полнении служебных об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занностей в районах бо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действий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13 1 01 78240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13 1 01 78240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13 1 01 78240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Ежемесячная денежная выплата семьям поги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ветеранов боевых действий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13 1 01 78250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321 500,00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321 500,00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13 1 01 78250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13 1 01 78250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гражд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 субсидий на оплату жилого помещения и коммунальных услуг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13 1 01 78260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6 990 000,00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6 990 000,00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13 1 01 78260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13 1 01 78260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6 860 000,00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6 860 000,00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Ежемесячная денежная компенсация на каждого ребенка на оплату жилья и коммунальных услуг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13 1 01 78301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36 419 911,64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40 428 747,15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13 1 01 78301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36 419 911,64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40 428 747,15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Ежегодная денежная ко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пенсация на каждого из детей, обучающихся в общеобразовательных 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ганизациях, в целях их обеспечения одеждой для посещения учебных зан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тий, а также спортивной формой на весь период обучения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13 1 01 78302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13 650 000,00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13 650 000,00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13 1 01 78302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13 650 000,00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13 650 000,00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Ежемесячная денежная компенсация на каждого из детей, обучающихся в 5 - 11 классах общеобр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зовательных организаций и (или) обучающихся в профессиональных обр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зовательных организац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 по очной форме обуч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расположенных на территории Ставропол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края, в рамках предоставления им одн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разового бесплатного п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тания на весь период об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чения, за исключением каникулярного времени в летние месяцы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13 1 01 78303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13 1 01 78303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Ежемесячная денежная компенсация на каждого из детей, обучающихся в общеобразовательных 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ганизациях, на оплату проезда автомобильным транспортом (за исключ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такси) в городском и пригородном сообщении, городским наземным электрическим транспо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13 1 01 78304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54 004,80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54 001,96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13 1 01 78304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54 004,80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54 001,96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выплаты социального пособия на погребение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13 1 01 78730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395 477,30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395 477,30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13 1 01 78730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395 477,30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395 477,30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Компенсация отдельным 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категориям граждан опл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взноса на капитальный ремонт общего имущества в многоквартирном доме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 1 01 R4620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9 831,41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9 831,41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R4620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9 831,41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9 831,41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"Оказание финансовой поддержки социально ориентированным неко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 в округе"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оказание ф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нансовой поддержки с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 ориентирова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некоммерческим 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ганизациям в округе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13 1 02 20490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13 1 02 20490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региональн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проекта "Многодетная семья""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Я2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23 194 557,20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24 742 416,20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государстве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социальной помощи на основании социального контракта отдельным к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тегориям граждан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Я2 54040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23 194 557,20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24 742 416,20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Я2 54040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23 194 557,20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24 742 416,20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реализации 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программы Грачевского муниципал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 Ставропол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"Социальная поддержка граждан в Грачевском муниципал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округе Ставропол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края" и "общепр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граммные мероприятия"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13 3 00 00000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19 200 049,80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19 199 997,51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деятельн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управления по реал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Программы"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19 200 049,80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19 199 997,51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ных государственных полномочий в области труда и социальной защ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отдельных категорий граждан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13 3 01 76210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19 200 049,80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19 199 997,51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ципальными) органами, казенными учреждени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органами управления государственными вн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13 3 01 76210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17 615 865,43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17 615 865,43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13 3 01 76210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1 580 059,80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1 580 007,51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13 3 01 76210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4 124,57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4 124,57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 Грачевского муниц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 "Создание условий для обеспечения доступным и комфортным жильем граждан Граче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 Ставропольского края"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12 056,89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12 311,31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жильем молодых семей Грачевского 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Ста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ропольского края"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14 1 00 00000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12 056,89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12 311,31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"Улучшение жилищных условий молодых семей"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12 056,89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12 311,31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предоставл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молодым семьям с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циальных выплат на пр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обретение (строител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ство) жилья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L4970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12 056,89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12 311,31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L4970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12 056,89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12 311,31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 Грачевского муниц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 "Форм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 современной г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родской среды на терр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Грачевского 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Ста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ропольского края на 2018-2025 годы"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15 0 00 00000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"Форм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 современной г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среды на терр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Грачевского 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Ста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ропольского края"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15 1 00 00000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региональн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проекта "Формиров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комфортной горо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среды"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И4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И4 55550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И4 55550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 Грачевского муниц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 "Благ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общественных территорий"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26 857 871,97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26 857 871,97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территории Грачевского муниципал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 Ставропол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16 073 234,97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16 073 234,97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"Уборка и поддержание в надлежащем санитарном состоянии территории округа"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15 042 016,68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15 042 016,68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и поддержание в надлежащем санитарном состоянии территории округа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16 1 01 11030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15 042 016,68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15 042 016,68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16 1 01 11030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8 323 601,81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8 323 601,81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циям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16 1 01 11030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6 718 414,87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6 718 414,87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"Организация содержания мест захоронения"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1 031 218,29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1 031 218,29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мест захоронения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16 1 03 11040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1 031 218,29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1 031 218,29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16 1 03 11040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16 1 03 11040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961 218,29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961 218,29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уличного осв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щения населенных пун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Грачевского муниц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16 2 00 00000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10 784 637,00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10 784 637,00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системы ули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освещения населе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пунктов Грачевского муниципального округа"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10 784 637,00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10 784 637,00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ули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освещения населе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пунктов Грачевского муниципального округа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16 2 01 11020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10 784 637,00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10 784 637,00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16 2 01 11020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8 574 402,90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8 574 402,90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16 2 01 11020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2 210 234,10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2 210 234,10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Совета Грачевского муниципального округа Ставропольского края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2 759 649,67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2 759 649,67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в рамках обеспечения д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ятельности Совета Гр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муниципального округа Ставропольского края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50 2 00 00000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2 759 649,67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2 759 649,67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в рамках обесп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деятельности Сов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Грачевского муниц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50 2 01 00000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2 759 649,67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2 759 649,67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функций органов местн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50 2 01 10010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547 220,31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547 220,31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ципальными) органами, казенными учреждени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органами управления государственными вн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50 2 01 10010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93 744,00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93 744,00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50 2 01 10010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451 331,31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451 331,31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50 2 01 10010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2 145,00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2 145,00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50 2 01 10020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1 978 429,36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1 978 429,36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ципальными) органами, казенными учреждени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органами управления государственными вн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50 2 01 10020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1 978 429,36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1 978 429,36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публикации в средствах массовой 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формации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50 2 01 20010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50 2 01 20010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оказание услуг по сопровождению справочно-правовых с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50 2 01 20220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50 2 01 20220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чению охраны окружа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щей среды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50 2 01 20671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50 2 01 20671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социально-культурные мероприятия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50 2 01 20740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50 2 01 20740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руководства и управления в сфере установленных функций в Грачевском муниципал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округе Ставропол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107 766 058,14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107 785 061,83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на руководство и упра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в сфере устано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функций в Гр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51 2 00 00000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107 566 058,14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107 585 061,83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руководство и управление в сфере уст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новленных функций в Грачевском муниципал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округе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107 566 058,14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107 585 061,83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13 954 584,92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14 004 584,92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ципальными) органами, казенными учреждени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органами управления государственными вн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4 073 064,00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4 073 064,00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8 612 228,32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8 662 228,32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1 269 292,60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1 269 292,60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51 2 01 10020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77 865 980,38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77 865 979,74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ципальными) органами, 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казенными учреждени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органами управления государственными вн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51 2 01 10020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77 865 980,38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77 865 979,74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51 2 01 11010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7 088 346,22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7 088 346,22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ципальными) органами, казенными учреждени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органами управления государственными вн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51 2 01 11010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6 035 269,96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6 035 269,96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51 2 01 11010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1 047 736,51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1 047 736,51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нования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51 2 01 11010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5 339,75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5 339,75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публикации в средствах массовой 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формации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обслуживания 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формационно-телекоммуникационной инфраструктуры органов местного самоуправления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51 2 01 20190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499 880,00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499 880,00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51 2 01 20190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499 880,00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499 880,00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оказание услуг по сопровождению справочно-правовых с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51 2 01 20220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680 576,00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680 576,00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51 2 01 20220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680 576,00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680 576,00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по против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пожарной безопасности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51 2 01 20420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51 2 01 20420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и содержание объектов муниципального имущ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51 2 01 20610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791 398,00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791 398,00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51 2 01 20610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791 398,00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791 398,00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чению охраны окружа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щей среды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51 2 01 20671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136 600,00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136 600,00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51 2 01 20671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136 600,00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136 600,00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социально-культурные мероприятия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51 2 01 20740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51 2 01 20740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мероприятия по профилактике и предотвращению распр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странения коронавиру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инфекции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51 2 01 20770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51 2 01 20770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воинского учета 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местного сам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муниципал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городских округов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51 2 01 51180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2 278 018,59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2 356 066,12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ципальными) органами, казенными учреждени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органами управления государственными вн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51 2 01 51180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2 068 555,10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2 068 555,10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51 2 01 51180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209 463,49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287 511,02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полном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по составлению (и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менению) списков канд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датов в присяжные зас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датели федеральных с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 общей юрисдикции в Российской Федерации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51 2 01 51200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118 008,00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8 964,80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51 2 01 51200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118 008,00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8 964,80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в области обращения с животными без владел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цев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51 2 01 70140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185 788,45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185 788,45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51 2 01 70140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185 788,45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185 788,45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деятельности по опеке и попечительству в области здравоохранения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51 2 01 76100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462 422,05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462 422,05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ципальными) органами, казенными учреждени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органами управления государственными вн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51 2 01 76100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395 232,52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395 232,52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51 2 01 76100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67 189,53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67 189,53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организация деятельности комиссий по делам несовершенноле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них и защите их прав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51 2 01 76360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674 832,10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674 832,10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ципальными) органами, казенными учреждени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органами управления государственными вн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51 2 01 76360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651 131,48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651 131,48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51 2 01 76360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23 700,62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23 700,62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депутатов Думы Ставропольского края и их помощников в избир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округах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51 2 01 76610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1 189 473,58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1 189 473,58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ципальными) органами, казенными учреждени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органами управления государственными вн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51 2 01 76610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1 175 284,20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1 175 284,20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51 2 01 76610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14 189,38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14 189,38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отдельных госуда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полномочий Ставропольского края по организации архивного дела в Ставропольском крае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51 2 01 76630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827 149,85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827 149,85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соналу в целях обеспеч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ципальными) органами, казенными учреждени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органами управления государственными вн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51 2 01 76630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654 390,00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654 390,00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51 2 01 76630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172 759,85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172 759,85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отдельных госуда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полномочий Ставропольского края по созданию и организации деятельности админ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стративных комиссий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51 2 01 76930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51 2 01 76930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Резервные фонды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51 3 00 00000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Грачевского муниципального округа Ставропольского края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51 3 00 20020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51 3 00 20020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управления имущественных и земельных отношений администрации Грачевского муниципального округа Ставропольского края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6 784 930,67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6 784 930,67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в рамках обеспечения деятельности управления имущественных и земельных отношений администрации Грачевского муниципального округа Ставропольского края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52 1 00 00000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6 784 930,67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6 784 930,67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в рамках обеспечения деятельности управления имущественных и земельных отношений администрации Грачевского муниципального округа Ставропольского края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52 1 01 00000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6 784 930,67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6 784 930,67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52 1 01 10010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953 043,52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953 043,52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52 1 01 10010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270 816,00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270 816,00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52 1 01 10010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664 013,02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664 013,02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52 1 01 10010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18 214,50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18 214,50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52 1 01 10020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5 831 887,15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5 831 887,15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52 1 01 10020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5 831 887,15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5 831 887,15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управления труда и социальной защиты администрации Грачевского муниципального округа Ставропольского края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229 520,00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229 520,00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в рамках обеспечения деятельности управления труда и социальной защиты населения администрации Грачевского муниципального округа Ставропольского края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53 1 00 00000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229 520,00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229 520,00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в рамках обеспечения деятельности управления труда и социальной защиты населения администрации Грачевского муниципального округа Ставропольского края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53 1 01 00000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229 520,00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229 520,00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здания муниципального учреждения, подготовку документации о закупках и строительный контроль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53 1 01 20321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53 1 01 20321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Установка, обслуживание и текущий ремонт пожарной сигнализации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53 1 01 20410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29 520,00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29 520,00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53 1 01 20410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29 520,00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29 520,00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финансового управления администрации Грачевского муниципального округа Ставропольского края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36 765 607,06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36 755 607,06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в рамках обеспечения деятельности финансового управления администрации Грачевского муниципального округа Ставропольского края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55 1 00 00000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36 765 607,06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36 755 607,06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в рамках обеспечения деятельности финансового управления администрации Грачевского муниципального округа Ставропольского края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36 765 607,06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36 755 607,06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55 1 01 10010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2 211 399,80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2 201 399,80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55 1 01 10010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531 422,50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531 422,50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55 1 01 10010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1 669 127,38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1 659 127,38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55 1 01 10010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10 849,92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10 849,92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55 1 01 10020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12 474 065,54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12 474 065,54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55 1 01 10020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12 474 065,54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12 474 065,54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гарантий муниципальных служащих Ставропольского края в соответствии с законодательством Ставропольского края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55 1 01 10050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55 1 01 10050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55 1 01 11010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20 860 097,72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20 860 097,72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55 1 01 11010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18 206 866,72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18 206 866,72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55 1 01 11010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2 653 231,00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2 653 231,00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обслуживания информационно-телекоммуникационной инфраструктуры органов местного самоуправления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55 1 01 20190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55 1 01 20190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оказание услуг по сопровождению справочно-правовых систем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55 1 01 20220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214 044,00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214 044,00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55 1 01 20220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214 044,00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214 044,00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текущий ремонт административного здания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55 1 01 20320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55 1 01 20320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и содержание объектов муниципального имущества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55 1 01 20610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55 1 01 20610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55 1 01 20671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55 1 01 20671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мероприятия по профилактике и предотвращению распространения коронавирусной инфекции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55 1 01 20770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55 1 01 20770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Контрольно-счетной комиссии Грачевского муниципального округа Ставропольского края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2 990 429,07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2 990 429,07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в рамках обеспечения деятельности Контрольно-счетной комиссии Грачевского муниципального округа Ставропольского края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58 1 00 00000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2 990 429,07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2 990 429,07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в рамках обеспечения деятельности Контрольно-счетной комиссии Грачевского муниципального округа Ставропольского края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58 1 01 00000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2 990 429,07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2 990 429,07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58 1 01 10010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418 311,12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418 311,12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58 1 01 10010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140 616,00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140 616,00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58 1 01 10010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277 695,12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277 695,12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58 1 01 10020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2 388 617,95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2 388 617,95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58 1 01 10020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2 388 617,95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2 388 617,95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оказание услуг по сопровождению справочно-правовых систем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58 1 01 20220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183 500,00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183 500,00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58 1 01 20220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183 500,00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183 500,00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на руководство и управление в сфере установленных функций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59 0 00 00000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473 958,79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485 558,59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мероприятия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59 1 00 00000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473 958,79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485 558,59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руководство и управление в сфере установленных функций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59 1 01 00000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473 958,79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485 558,59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Резервирование средств на обеспечение деятельности органов местного самоуправления и муниципальных учреждений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59 1 01 20920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473 958,79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485 558,59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59 1 01 20920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473 958,79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485 558,59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17 000 000,00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33 500 000,00</w:t>
            </w:r>
          </w:p>
        </w:tc>
      </w:tr>
      <w:tr w:rsidR="00204184" w:rsidRPr="00204184" w:rsidTr="00204184">
        <w:trPr>
          <w:trHeight w:val="20"/>
        </w:trPr>
        <w:tc>
          <w:tcPr>
            <w:tcW w:w="29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843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1 438 983 759,04</w:t>
            </w:r>
          </w:p>
        </w:tc>
        <w:tc>
          <w:tcPr>
            <w:tcW w:w="1984" w:type="dxa"/>
            <w:vAlign w:val="bottom"/>
            <w:hideMark/>
          </w:tcPr>
          <w:p w:rsidR="00204184" w:rsidRPr="00204184" w:rsidRDefault="00204184" w:rsidP="0020418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1 378 811 481,53</w:t>
            </w:r>
          </w:p>
        </w:tc>
      </w:tr>
    </w:tbl>
    <w:p w:rsidR="00C93656" w:rsidRPr="00FD5886" w:rsidRDefault="00C93656" w:rsidP="00FD5886">
      <w:pPr>
        <w:tabs>
          <w:tab w:val="left" w:pos="2820"/>
        </w:tabs>
      </w:pPr>
    </w:p>
    <w:sectPr w:rsidR="00C93656" w:rsidRPr="00FD5886" w:rsidSect="00F15181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61C" w:rsidRDefault="005F661C" w:rsidP="00BF42E6">
      <w:pPr>
        <w:spacing w:after="0" w:line="240" w:lineRule="auto"/>
      </w:pPr>
      <w:r>
        <w:separator/>
      </w:r>
    </w:p>
  </w:endnote>
  <w:endnote w:type="continuationSeparator" w:id="0">
    <w:p w:rsidR="005F661C" w:rsidRDefault="005F661C" w:rsidP="00BF4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61C" w:rsidRDefault="005F661C" w:rsidP="00BF42E6">
      <w:pPr>
        <w:spacing w:after="0" w:line="240" w:lineRule="auto"/>
      </w:pPr>
      <w:r>
        <w:separator/>
      </w:r>
    </w:p>
  </w:footnote>
  <w:footnote w:type="continuationSeparator" w:id="0">
    <w:p w:rsidR="005F661C" w:rsidRDefault="005F661C" w:rsidP="00BF42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0300022"/>
      <w:docPartObj>
        <w:docPartGallery w:val="Page Numbers (Top of Page)"/>
        <w:docPartUnique/>
      </w:docPartObj>
    </w:sdtPr>
    <w:sdtEndPr/>
    <w:sdtContent>
      <w:p w:rsidR="00F15181" w:rsidRDefault="00F1518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3098">
          <w:rPr>
            <w:noProof/>
          </w:rPr>
          <w:t>2</w:t>
        </w:r>
        <w:r>
          <w:fldChar w:fldCharType="end"/>
        </w:r>
      </w:p>
    </w:sdtContent>
  </w:sdt>
  <w:p w:rsidR="005C0E30" w:rsidRDefault="005C0E30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F5A"/>
    <w:rsid w:val="00007DD3"/>
    <w:rsid w:val="00016190"/>
    <w:rsid w:val="0002604E"/>
    <w:rsid w:val="00040B4B"/>
    <w:rsid w:val="00041D32"/>
    <w:rsid w:val="00060BE0"/>
    <w:rsid w:val="0007153C"/>
    <w:rsid w:val="0007176E"/>
    <w:rsid w:val="00090A0D"/>
    <w:rsid w:val="000C0C65"/>
    <w:rsid w:val="000D37A8"/>
    <w:rsid w:val="000D3888"/>
    <w:rsid w:val="000E087E"/>
    <w:rsid w:val="00120138"/>
    <w:rsid w:val="001211BD"/>
    <w:rsid w:val="001245A9"/>
    <w:rsid w:val="00125EF2"/>
    <w:rsid w:val="00132F3D"/>
    <w:rsid w:val="001611B1"/>
    <w:rsid w:val="00161D1E"/>
    <w:rsid w:val="0016206F"/>
    <w:rsid w:val="00174EEA"/>
    <w:rsid w:val="00184923"/>
    <w:rsid w:val="001B4D02"/>
    <w:rsid w:val="001C1958"/>
    <w:rsid w:val="001D008B"/>
    <w:rsid w:val="001D3D77"/>
    <w:rsid w:val="00204184"/>
    <w:rsid w:val="00210BA7"/>
    <w:rsid w:val="002123A8"/>
    <w:rsid w:val="002333EA"/>
    <w:rsid w:val="00246037"/>
    <w:rsid w:val="00254F2A"/>
    <w:rsid w:val="00281366"/>
    <w:rsid w:val="002A1C72"/>
    <w:rsid w:val="002A2A35"/>
    <w:rsid w:val="002A7A1D"/>
    <w:rsid w:val="002C695A"/>
    <w:rsid w:val="002E08E9"/>
    <w:rsid w:val="002E5C44"/>
    <w:rsid w:val="0030338B"/>
    <w:rsid w:val="00323F20"/>
    <w:rsid w:val="00324718"/>
    <w:rsid w:val="00325568"/>
    <w:rsid w:val="00345C18"/>
    <w:rsid w:val="0035493A"/>
    <w:rsid w:val="0039037E"/>
    <w:rsid w:val="003D7C3B"/>
    <w:rsid w:val="003E67DC"/>
    <w:rsid w:val="0040778D"/>
    <w:rsid w:val="00417AC8"/>
    <w:rsid w:val="0044645E"/>
    <w:rsid w:val="004678FC"/>
    <w:rsid w:val="004D6F47"/>
    <w:rsid w:val="004E22A2"/>
    <w:rsid w:val="004E2A49"/>
    <w:rsid w:val="004E5267"/>
    <w:rsid w:val="004E5D3D"/>
    <w:rsid w:val="004E6608"/>
    <w:rsid w:val="004F09A3"/>
    <w:rsid w:val="004F0F78"/>
    <w:rsid w:val="004F4A2F"/>
    <w:rsid w:val="0050787F"/>
    <w:rsid w:val="005261C8"/>
    <w:rsid w:val="005453AE"/>
    <w:rsid w:val="00560084"/>
    <w:rsid w:val="00567FCB"/>
    <w:rsid w:val="005873B5"/>
    <w:rsid w:val="0059546D"/>
    <w:rsid w:val="00597E0C"/>
    <w:rsid w:val="005B262A"/>
    <w:rsid w:val="005B6920"/>
    <w:rsid w:val="005C0E30"/>
    <w:rsid w:val="005C3941"/>
    <w:rsid w:val="005E052F"/>
    <w:rsid w:val="005F41FE"/>
    <w:rsid w:val="005F661C"/>
    <w:rsid w:val="006104BB"/>
    <w:rsid w:val="00613985"/>
    <w:rsid w:val="00625887"/>
    <w:rsid w:val="00645A4C"/>
    <w:rsid w:val="00676EF8"/>
    <w:rsid w:val="006773A8"/>
    <w:rsid w:val="00695EA7"/>
    <w:rsid w:val="006D5513"/>
    <w:rsid w:val="006D77EB"/>
    <w:rsid w:val="00703C56"/>
    <w:rsid w:val="00705D0D"/>
    <w:rsid w:val="007206A4"/>
    <w:rsid w:val="00732113"/>
    <w:rsid w:val="00745DBD"/>
    <w:rsid w:val="007945EE"/>
    <w:rsid w:val="007A3ECB"/>
    <w:rsid w:val="007C26E3"/>
    <w:rsid w:val="007E4FE0"/>
    <w:rsid w:val="00810EB0"/>
    <w:rsid w:val="00816799"/>
    <w:rsid w:val="00817979"/>
    <w:rsid w:val="008255FB"/>
    <w:rsid w:val="00837A55"/>
    <w:rsid w:val="00880A0D"/>
    <w:rsid w:val="008853F0"/>
    <w:rsid w:val="008D7A51"/>
    <w:rsid w:val="008E3A46"/>
    <w:rsid w:val="008E6377"/>
    <w:rsid w:val="00904213"/>
    <w:rsid w:val="00923F5A"/>
    <w:rsid w:val="0092520C"/>
    <w:rsid w:val="00932F68"/>
    <w:rsid w:val="00940173"/>
    <w:rsid w:val="009622C8"/>
    <w:rsid w:val="00992041"/>
    <w:rsid w:val="009A12EB"/>
    <w:rsid w:val="009A3E19"/>
    <w:rsid w:val="009A604D"/>
    <w:rsid w:val="009B1A5B"/>
    <w:rsid w:val="009B3098"/>
    <w:rsid w:val="009E4E90"/>
    <w:rsid w:val="009F1ED3"/>
    <w:rsid w:val="009F74AF"/>
    <w:rsid w:val="00A14325"/>
    <w:rsid w:val="00A845C4"/>
    <w:rsid w:val="00A872B9"/>
    <w:rsid w:val="00A91E26"/>
    <w:rsid w:val="00AB5135"/>
    <w:rsid w:val="00AC2337"/>
    <w:rsid w:val="00AE5A50"/>
    <w:rsid w:val="00AF02A6"/>
    <w:rsid w:val="00AF2FA0"/>
    <w:rsid w:val="00B032B0"/>
    <w:rsid w:val="00B12901"/>
    <w:rsid w:val="00B12C00"/>
    <w:rsid w:val="00B3202C"/>
    <w:rsid w:val="00B464A8"/>
    <w:rsid w:val="00B5168D"/>
    <w:rsid w:val="00B81D2D"/>
    <w:rsid w:val="00BB0F50"/>
    <w:rsid w:val="00BB114B"/>
    <w:rsid w:val="00BC6773"/>
    <w:rsid w:val="00BC6A13"/>
    <w:rsid w:val="00BD4C21"/>
    <w:rsid w:val="00BE2A4D"/>
    <w:rsid w:val="00BF42E6"/>
    <w:rsid w:val="00BF74CF"/>
    <w:rsid w:val="00C01E35"/>
    <w:rsid w:val="00C10741"/>
    <w:rsid w:val="00C11AA8"/>
    <w:rsid w:val="00C15384"/>
    <w:rsid w:val="00C723E3"/>
    <w:rsid w:val="00C77266"/>
    <w:rsid w:val="00C90468"/>
    <w:rsid w:val="00C93656"/>
    <w:rsid w:val="00CA16FF"/>
    <w:rsid w:val="00CD6FA4"/>
    <w:rsid w:val="00CE4378"/>
    <w:rsid w:val="00CF436F"/>
    <w:rsid w:val="00D23119"/>
    <w:rsid w:val="00D4347F"/>
    <w:rsid w:val="00D5339B"/>
    <w:rsid w:val="00D633BB"/>
    <w:rsid w:val="00D90BD9"/>
    <w:rsid w:val="00DA152F"/>
    <w:rsid w:val="00DC14C0"/>
    <w:rsid w:val="00DD2E92"/>
    <w:rsid w:val="00E1136C"/>
    <w:rsid w:val="00E279FE"/>
    <w:rsid w:val="00E456F7"/>
    <w:rsid w:val="00EB02A6"/>
    <w:rsid w:val="00EC73D9"/>
    <w:rsid w:val="00EE4287"/>
    <w:rsid w:val="00EF051B"/>
    <w:rsid w:val="00F15181"/>
    <w:rsid w:val="00F16531"/>
    <w:rsid w:val="00F16F97"/>
    <w:rsid w:val="00F22225"/>
    <w:rsid w:val="00F339D9"/>
    <w:rsid w:val="00F47EC4"/>
    <w:rsid w:val="00F5481E"/>
    <w:rsid w:val="00F61A0D"/>
    <w:rsid w:val="00F678FA"/>
    <w:rsid w:val="00F9214E"/>
    <w:rsid w:val="00FB068B"/>
    <w:rsid w:val="00FD5886"/>
    <w:rsid w:val="00FF2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F5A"/>
    <w:pPr>
      <w:spacing w:line="254" w:lineRule="auto"/>
    </w:pPr>
  </w:style>
  <w:style w:type="paragraph" w:styleId="1">
    <w:name w:val="heading 1"/>
    <w:basedOn w:val="a"/>
    <w:next w:val="a"/>
    <w:link w:val="10"/>
    <w:qFormat/>
    <w:rsid w:val="009B3098"/>
    <w:pPr>
      <w:keepNext/>
      <w:widowControl w:val="0"/>
      <w:autoSpaceDE w:val="0"/>
      <w:autoSpaceDN w:val="0"/>
      <w:adjustRightInd w:val="0"/>
      <w:spacing w:after="0" w:line="240" w:lineRule="auto"/>
      <w:ind w:firstLine="1843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67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E67DC"/>
    <w:rPr>
      <w:color w:val="800080"/>
      <w:u w:val="single"/>
    </w:rPr>
  </w:style>
  <w:style w:type="paragraph" w:customStyle="1" w:styleId="xl67">
    <w:name w:val="xl67"/>
    <w:basedOn w:val="a"/>
    <w:rsid w:val="003E67D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3E67D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3E67D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3E67D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3E67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78">
    <w:name w:val="xl78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9">
    <w:name w:val="xl79"/>
    <w:basedOn w:val="a"/>
    <w:rsid w:val="003E67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E67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2">
    <w:name w:val="xl82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E67D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E67D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E67D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3E67D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E67D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3E67D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3E67D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3E67D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3E67D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3E67D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E67D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3E67DC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8">
    <w:name w:val="xl118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9">
    <w:name w:val="xl119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0">
    <w:name w:val="xl120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25">
    <w:name w:val="xl125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3E67DC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3E67D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3E67DC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2">
    <w:name w:val="xl142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3E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24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45A9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F42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F42E6"/>
  </w:style>
  <w:style w:type="paragraph" w:styleId="aa">
    <w:name w:val="footer"/>
    <w:basedOn w:val="a"/>
    <w:link w:val="ab"/>
    <w:uiPriority w:val="99"/>
    <w:unhideWhenUsed/>
    <w:rsid w:val="00BF42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F42E6"/>
  </w:style>
  <w:style w:type="paragraph" w:customStyle="1" w:styleId="xl64">
    <w:name w:val="xl64"/>
    <w:basedOn w:val="a"/>
    <w:rsid w:val="005C394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C3941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6">
    <w:name w:val="xl66"/>
    <w:basedOn w:val="a"/>
    <w:rsid w:val="005C394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3">
    <w:name w:val="xl63"/>
    <w:basedOn w:val="a"/>
    <w:rsid w:val="00F222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9B3098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F5A"/>
    <w:pPr>
      <w:spacing w:line="254" w:lineRule="auto"/>
    </w:pPr>
  </w:style>
  <w:style w:type="paragraph" w:styleId="1">
    <w:name w:val="heading 1"/>
    <w:basedOn w:val="a"/>
    <w:next w:val="a"/>
    <w:link w:val="10"/>
    <w:qFormat/>
    <w:rsid w:val="009B3098"/>
    <w:pPr>
      <w:keepNext/>
      <w:widowControl w:val="0"/>
      <w:autoSpaceDE w:val="0"/>
      <w:autoSpaceDN w:val="0"/>
      <w:adjustRightInd w:val="0"/>
      <w:spacing w:after="0" w:line="240" w:lineRule="auto"/>
      <w:ind w:firstLine="1843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67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E67DC"/>
    <w:rPr>
      <w:color w:val="800080"/>
      <w:u w:val="single"/>
    </w:rPr>
  </w:style>
  <w:style w:type="paragraph" w:customStyle="1" w:styleId="xl67">
    <w:name w:val="xl67"/>
    <w:basedOn w:val="a"/>
    <w:rsid w:val="003E67D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3E67D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3E67D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3E67D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3E67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78">
    <w:name w:val="xl78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9">
    <w:name w:val="xl79"/>
    <w:basedOn w:val="a"/>
    <w:rsid w:val="003E67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E67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2">
    <w:name w:val="xl82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E67D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E67D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E67D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3E67D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E67D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3E67D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3E67D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3E67D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3E67D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3E67D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E67D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3E67DC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8">
    <w:name w:val="xl118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9">
    <w:name w:val="xl119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0">
    <w:name w:val="xl120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25">
    <w:name w:val="xl125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3E67DC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3E67D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3E67DC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2">
    <w:name w:val="xl142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3E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24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45A9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F42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F42E6"/>
  </w:style>
  <w:style w:type="paragraph" w:styleId="aa">
    <w:name w:val="footer"/>
    <w:basedOn w:val="a"/>
    <w:link w:val="ab"/>
    <w:uiPriority w:val="99"/>
    <w:unhideWhenUsed/>
    <w:rsid w:val="00BF42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F42E6"/>
  </w:style>
  <w:style w:type="paragraph" w:customStyle="1" w:styleId="xl64">
    <w:name w:val="xl64"/>
    <w:basedOn w:val="a"/>
    <w:rsid w:val="005C394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C3941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6">
    <w:name w:val="xl66"/>
    <w:basedOn w:val="a"/>
    <w:rsid w:val="005C394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3">
    <w:name w:val="xl63"/>
    <w:basedOn w:val="a"/>
    <w:rsid w:val="00F222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9B3098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6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2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CB16F-0EA3-40CF-8CFA-FCF078018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12351</Words>
  <Characters>70404</Characters>
  <Application>Microsoft Office Word</Application>
  <DocSecurity>0</DocSecurity>
  <Lines>586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Grpavv</dc:creator>
  <cp:lastModifiedBy>CITYLINE27</cp:lastModifiedBy>
  <cp:revision>23</cp:revision>
  <cp:lastPrinted>2022-05-19T05:50:00Z</cp:lastPrinted>
  <dcterms:created xsi:type="dcterms:W3CDTF">2023-10-30T12:27:00Z</dcterms:created>
  <dcterms:modified xsi:type="dcterms:W3CDTF">2025-08-28T10:32:00Z</dcterms:modified>
</cp:coreProperties>
</file>